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45" w:rsidRPr="00BE1E7F" w:rsidRDefault="00477E45" w:rsidP="00477E45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Cs w:val="20"/>
        </w:rPr>
      </w:pPr>
      <w:r>
        <w:rPr>
          <w:rFonts w:ascii="Arial" w:hAnsi="Arial" w:cs="Arial"/>
          <w:color w:val="212121"/>
        </w:rPr>
        <w:t> </w:t>
      </w:r>
    </w:p>
    <w:p w:rsidR="00FC4A62" w:rsidRPr="00BE1E7F" w:rsidRDefault="00FC4A62" w:rsidP="00BE1E7F">
      <w:pPr>
        <w:pStyle w:val="NoSpacing"/>
        <w:jc w:val="center"/>
        <w:rPr>
          <w:rFonts w:cs="Arial"/>
          <w:b/>
          <w:sz w:val="32"/>
          <w:szCs w:val="32"/>
        </w:rPr>
      </w:pPr>
      <w:r w:rsidRPr="00BE1E7F">
        <w:rPr>
          <w:rFonts w:cs="Arial"/>
          <w:b/>
          <w:sz w:val="32"/>
          <w:szCs w:val="32"/>
        </w:rPr>
        <w:t>International Congress of Kennel Clubs</w:t>
      </w:r>
    </w:p>
    <w:p w:rsidR="00FC4A62" w:rsidRPr="00BE1E7F" w:rsidRDefault="00FC4A62" w:rsidP="00BE1E7F">
      <w:pPr>
        <w:pStyle w:val="NoSpacing"/>
        <w:jc w:val="center"/>
        <w:rPr>
          <w:rFonts w:cs="Arial"/>
          <w:b/>
          <w:sz w:val="32"/>
          <w:szCs w:val="32"/>
        </w:rPr>
      </w:pPr>
      <w:r w:rsidRPr="00BE1E7F">
        <w:rPr>
          <w:rFonts w:cs="Arial"/>
          <w:b/>
          <w:sz w:val="32"/>
          <w:szCs w:val="32"/>
        </w:rPr>
        <w:t>2</w:t>
      </w:r>
      <w:r w:rsidR="002C2ADE" w:rsidRPr="00BE1E7F">
        <w:rPr>
          <w:rFonts w:cs="Arial"/>
          <w:b/>
          <w:sz w:val="32"/>
          <w:szCs w:val="32"/>
        </w:rPr>
        <w:t>8</w:t>
      </w:r>
      <w:r w:rsidRPr="00BE1E7F">
        <w:rPr>
          <w:rFonts w:cs="Arial"/>
          <w:b/>
          <w:sz w:val="32"/>
          <w:szCs w:val="32"/>
          <w:vertAlign w:val="superscript"/>
        </w:rPr>
        <w:t>th</w:t>
      </w:r>
      <w:r w:rsidRPr="00BE1E7F">
        <w:rPr>
          <w:rFonts w:cs="Arial"/>
          <w:b/>
          <w:sz w:val="32"/>
          <w:szCs w:val="32"/>
        </w:rPr>
        <w:t>-29</w:t>
      </w:r>
      <w:r w:rsidRPr="00BE1E7F">
        <w:rPr>
          <w:rFonts w:cs="Arial"/>
          <w:b/>
          <w:sz w:val="32"/>
          <w:szCs w:val="32"/>
          <w:vertAlign w:val="superscript"/>
        </w:rPr>
        <w:t>th</w:t>
      </w:r>
      <w:r w:rsidR="00BC22BB" w:rsidRPr="00BE1E7F">
        <w:rPr>
          <w:rFonts w:cs="Arial"/>
          <w:b/>
          <w:sz w:val="32"/>
          <w:szCs w:val="32"/>
        </w:rPr>
        <w:t xml:space="preserve"> </w:t>
      </w:r>
      <w:r w:rsidRPr="00BE1E7F">
        <w:rPr>
          <w:rFonts w:cs="Arial"/>
          <w:b/>
          <w:sz w:val="32"/>
          <w:szCs w:val="32"/>
        </w:rPr>
        <w:t>June 2017</w:t>
      </w:r>
      <w:r w:rsidR="00BE1E7F">
        <w:rPr>
          <w:rFonts w:cs="Arial"/>
          <w:b/>
          <w:sz w:val="32"/>
          <w:szCs w:val="32"/>
        </w:rPr>
        <w:t>, London</w:t>
      </w:r>
    </w:p>
    <w:p w:rsidR="00FC4A62" w:rsidRPr="00BE1E7F" w:rsidRDefault="00FC4A62" w:rsidP="00BE1E7F">
      <w:pPr>
        <w:pStyle w:val="NoSpacing"/>
        <w:jc w:val="center"/>
        <w:rPr>
          <w:rFonts w:cs="Arial"/>
          <w:b/>
          <w:sz w:val="32"/>
          <w:szCs w:val="32"/>
        </w:rPr>
      </w:pPr>
    </w:p>
    <w:p w:rsidR="00FC4A62" w:rsidRPr="00BE1E7F" w:rsidRDefault="00FC4A62" w:rsidP="00BE1E7F">
      <w:pPr>
        <w:pStyle w:val="NoSpacing"/>
        <w:jc w:val="center"/>
        <w:rPr>
          <w:rFonts w:cs="Arial"/>
          <w:b/>
          <w:sz w:val="32"/>
          <w:szCs w:val="32"/>
        </w:rPr>
      </w:pPr>
    </w:p>
    <w:p w:rsidR="00FC4A62" w:rsidRPr="00BE1E7F" w:rsidRDefault="00FC4A62" w:rsidP="00BE1E7F">
      <w:pPr>
        <w:pStyle w:val="NoSpacing"/>
        <w:rPr>
          <w:rFonts w:cs="Arial"/>
          <w:sz w:val="24"/>
          <w:szCs w:val="20"/>
        </w:rPr>
      </w:pPr>
    </w:p>
    <w:p w:rsidR="00477E45" w:rsidRPr="00BE1E7F" w:rsidRDefault="00B633E4" w:rsidP="00BE1E7F">
      <w:pPr>
        <w:spacing w:after="0" w:line="20" w:lineRule="atLeast"/>
        <w:rPr>
          <w:rFonts w:cs="Arial"/>
          <w:b/>
          <w:color w:val="212121"/>
          <w:sz w:val="24"/>
          <w:szCs w:val="20"/>
          <w:u w:val="single"/>
        </w:rPr>
      </w:pPr>
      <w:r w:rsidRPr="00BE1E7F">
        <w:rPr>
          <w:rFonts w:cs="Arial"/>
          <w:b/>
          <w:color w:val="212121"/>
          <w:sz w:val="24"/>
          <w:szCs w:val="20"/>
          <w:u w:val="single"/>
        </w:rPr>
        <w:t>28</w:t>
      </w:r>
      <w:r w:rsidRPr="00BE1E7F">
        <w:rPr>
          <w:rFonts w:cs="Arial"/>
          <w:b/>
          <w:color w:val="212121"/>
          <w:sz w:val="24"/>
          <w:szCs w:val="20"/>
          <w:u w:val="single"/>
          <w:vertAlign w:val="superscript"/>
        </w:rPr>
        <w:t>th</w:t>
      </w:r>
      <w:r w:rsidR="00BC22BB" w:rsidRPr="00BE1E7F">
        <w:rPr>
          <w:rFonts w:cs="Arial"/>
          <w:b/>
          <w:color w:val="212121"/>
          <w:sz w:val="24"/>
          <w:szCs w:val="20"/>
          <w:u w:val="single"/>
        </w:rPr>
        <w:t xml:space="preserve"> </w:t>
      </w:r>
      <w:r w:rsidRPr="00BE1E7F">
        <w:rPr>
          <w:rFonts w:cs="Arial"/>
          <w:b/>
          <w:color w:val="212121"/>
          <w:sz w:val="24"/>
          <w:szCs w:val="20"/>
          <w:u w:val="single"/>
        </w:rPr>
        <w:t>June</w:t>
      </w:r>
    </w:p>
    <w:p w:rsidR="00477E4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b/>
          <w:color w:val="000000"/>
          <w:szCs w:val="20"/>
        </w:rPr>
      </w:pPr>
      <w:r w:rsidRPr="00BE1E7F">
        <w:rPr>
          <w:rFonts w:asciiTheme="minorHAnsi" w:hAnsiTheme="minorHAnsi" w:cs="Arial"/>
          <w:b/>
          <w:color w:val="000000"/>
          <w:szCs w:val="20"/>
        </w:rPr>
        <w:t>Formulating strategy, dog ownership, knowledge transfer, training and education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9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.00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ab/>
        <w:t>Arrival and refreshments</w:t>
      </w:r>
    </w:p>
    <w:p w:rsidR="00477E4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 </w:t>
      </w:r>
    </w:p>
    <w:p w:rsidR="00316089" w:rsidRPr="00BE1E7F" w:rsidRDefault="00B633E4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9.30: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>Welcome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Simon Luxmoore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UK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316089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9.40-10.45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>The process of establishing strategic objectives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are there common objectives?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 xml:space="preserve"> (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S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imon Luxmoore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477E4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10.45-11.00: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Refreshments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ab/>
      </w:r>
    </w:p>
    <w:p w:rsidR="00316089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11.00-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>12.30: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>Dog ownership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global trends and the impact of government legislation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Lance Novak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Canada)</w:t>
      </w:r>
    </w:p>
    <w:p w:rsidR="00316089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</w:p>
    <w:p w:rsidR="00477E4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12.30-14.00: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>Lunch</w:t>
      </w:r>
    </w:p>
    <w:p w:rsidR="0098165A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14.00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-15.00: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Knowledge transfer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proofErr w:type="spellStart"/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Christofer</w:t>
      </w:r>
      <w:proofErr w:type="spellEnd"/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proofErr w:type="spellStart"/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Habig</w:t>
      </w:r>
      <w:proofErr w:type="spellEnd"/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 xml:space="preserve"> Germany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98165A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</w:p>
    <w:p w:rsidR="00C236F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15:00-15.30: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Young </w:t>
      </w:r>
      <w:r w:rsidR="0071785C" w:rsidRPr="00BE1E7F">
        <w:rPr>
          <w:rFonts w:asciiTheme="minorHAnsi" w:hAnsiTheme="minorHAnsi" w:cs="Arial"/>
          <w:color w:val="212121"/>
          <w:sz w:val="20"/>
          <w:szCs w:val="20"/>
        </w:rPr>
        <w:t>Kennel Club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Gerald King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UK)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15.30-15.45: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Refreshments</w:t>
      </w:r>
    </w:p>
    <w:p w:rsidR="0098165A" w:rsidRPr="00BE1E7F" w:rsidRDefault="0098165A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316089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15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.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45-17.00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Judges’ education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 xml:space="preserve"> (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Jeff Horswell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UK)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Cs w:val="20"/>
        </w:rPr>
      </w:pP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Cs w:val="20"/>
        </w:rPr>
      </w:pPr>
    </w:p>
    <w:p w:rsidR="00477E45" w:rsidRPr="00BE1E7F" w:rsidRDefault="00B633E4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b/>
          <w:color w:val="212121"/>
          <w:szCs w:val="20"/>
          <w:u w:val="single"/>
        </w:rPr>
      </w:pPr>
      <w:r w:rsidRPr="00BE1E7F">
        <w:rPr>
          <w:rFonts w:asciiTheme="minorHAnsi" w:hAnsiTheme="minorHAnsi" w:cs="Arial"/>
          <w:b/>
          <w:color w:val="212121"/>
          <w:szCs w:val="20"/>
          <w:u w:val="single"/>
        </w:rPr>
        <w:t>29</w:t>
      </w:r>
      <w:r w:rsidRPr="00BE1E7F">
        <w:rPr>
          <w:rFonts w:asciiTheme="minorHAnsi" w:hAnsiTheme="minorHAnsi" w:cs="Arial"/>
          <w:b/>
          <w:color w:val="212121"/>
          <w:szCs w:val="20"/>
          <w:u w:val="single"/>
          <w:vertAlign w:val="superscript"/>
        </w:rPr>
        <w:t>th</w:t>
      </w:r>
      <w:r w:rsidR="00BC22BB" w:rsidRPr="00BE1E7F">
        <w:rPr>
          <w:rFonts w:asciiTheme="minorHAnsi" w:hAnsiTheme="minorHAnsi" w:cs="Arial"/>
          <w:b/>
          <w:color w:val="212121"/>
          <w:szCs w:val="20"/>
          <w:u w:val="single"/>
        </w:rPr>
        <w:t xml:space="preserve"> </w:t>
      </w:r>
      <w:r w:rsidRPr="00BE1E7F">
        <w:rPr>
          <w:rFonts w:asciiTheme="minorHAnsi" w:hAnsiTheme="minorHAnsi" w:cs="Arial"/>
          <w:b/>
          <w:color w:val="212121"/>
          <w:szCs w:val="20"/>
          <w:u w:val="single"/>
        </w:rPr>
        <w:t>June</w:t>
      </w:r>
    </w:p>
    <w:p w:rsidR="009C363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b/>
          <w:color w:val="212121"/>
          <w:szCs w:val="20"/>
        </w:rPr>
      </w:pPr>
      <w:r w:rsidRPr="00BE1E7F">
        <w:rPr>
          <w:rFonts w:asciiTheme="minorHAnsi" w:hAnsiTheme="minorHAnsi" w:cs="Arial"/>
          <w:b/>
          <w:color w:val="212121"/>
          <w:szCs w:val="20"/>
        </w:rPr>
        <w:t>Communication (vertical, horizontal, global, local), dog breeding, health and welfare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b/>
          <w:color w:val="212121"/>
          <w:sz w:val="20"/>
          <w:szCs w:val="20"/>
        </w:rPr>
      </w:pPr>
    </w:p>
    <w:p w:rsidR="00477E4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64254E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9.00: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  <w:t>Arrival and refreshments</w:t>
      </w: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9.30-10.45: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  <w:t>Communication</w:t>
      </w:r>
      <w:r w:rsidR="00936552" w:rsidRPr="00BE1E7F">
        <w:rPr>
          <w:rFonts w:asciiTheme="minorHAnsi" w:hAnsiTheme="minorHAnsi" w:cs="Arial"/>
          <w:color w:val="212121"/>
          <w:sz w:val="20"/>
          <w:szCs w:val="20"/>
        </w:rPr>
        <w:t xml:space="preserve"> and public relations - pedigree d</w:t>
      </w:r>
      <w:r w:rsidR="00A52C13" w:rsidRPr="00BE1E7F">
        <w:rPr>
          <w:rFonts w:asciiTheme="minorHAnsi" w:hAnsiTheme="minorHAnsi" w:cs="Arial"/>
          <w:color w:val="212121"/>
          <w:sz w:val="20"/>
          <w:szCs w:val="20"/>
        </w:rPr>
        <w:t>ogs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Gopi Krish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nan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Malaysia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10.45-11.00: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  <w:t>Refreshments</w:t>
      </w:r>
    </w:p>
    <w:p w:rsidR="009C3635" w:rsidRPr="00BE1E7F" w:rsidRDefault="009C363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ind w:left="1440" w:hanging="1440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11.00-12.30: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>Social media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98165A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ethical behaviour </w:t>
      </w:r>
      <w:r w:rsidR="00D23B30" w:rsidRPr="00BE1E7F">
        <w:rPr>
          <w:rFonts w:asciiTheme="minorHAnsi" w:hAnsiTheme="minorHAnsi" w:cs="Arial"/>
          <w:color w:val="212121"/>
          <w:sz w:val="20"/>
          <w:szCs w:val="20"/>
        </w:rPr>
        <w:t>-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judges, exhibitors, owners etc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Steve Gladstone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USA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316089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</w:p>
    <w:p w:rsidR="009C363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bookmarkStart w:id="0" w:name="_GoBack"/>
      <w:bookmarkEnd w:id="0"/>
      <w:r w:rsidRPr="00BE1E7F">
        <w:rPr>
          <w:rFonts w:asciiTheme="minorHAnsi" w:hAnsiTheme="minorHAnsi" w:cs="Arial"/>
          <w:color w:val="212121"/>
          <w:sz w:val="20"/>
          <w:szCs w:val="20"/>
        </w:rPr>
        <w:t>12.30-14.00:</w:t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ab/>
        <w:t>Lunch</w:t>
      </w:r>
    </w:p>
    <w:p w:rsidR="00477E4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C236F5" w:rsidRPr="00BE1E7F" w:rsidRDefault="00316089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14.0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0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-14.45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FC4A62" w:rsidRPr="00BE1E7F">
        <w:rPr>
          <w:rFonts w:asciiTheme="minorHAnsi" w:hAnsiTheme="minorHAnsi" w:cs="Arial"/>
          <w:color w:val="212121"/>
          <w:sz w:val="20"/>
          <w:szCs w:val="20"/>
        </w:rPr>
        <w:t>Activities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 xml:space="preserve"> health and welfare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 xml:space="preserve"> 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Steve Croxford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UK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)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ab/>
      </w: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14.45-15.00: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  <w:t>Refreshments</w:t>
      </w: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9C363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15.00-16.30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>Dog breeding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="00B633E4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health and welfare</w:t>
      </w:r>
      <w:r w:rsidR="0064254E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(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Pekka Olson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Sweden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477E45" w:rsidRPr="00BE1E7F" w:rsidRDefault="00477E4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 </w:t>
      </w:r>
    </w:p>
    <w:p w:rsidR="00C236F5" w:rsidRPr="00BE1E7F" w:rsidRDefault="00B633E4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16.30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-16.45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: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="00316089" w:rsidRPr="00BE1E7F">
        <w:rPr>
          <w:rFonts w:asciiTheme="minorHAnsi" w:hAnsiTheme="minorHAnsi" w:cs="Arial"/>
          <w:color w:val="212121"/>
          <w:sz w:val="20"/>
          <w:szCs w:val="20"/>
        </w:rPr>
        <w:t xml:space="preserve">Conclusions and 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wrap up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 xml:space="preserve"> (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Simon Luxmoore/</w:t>
      </w:r>
      <w:r w:rsidR="00D23B30" w:rsidRPr="00BE1E7F">
        <w:rPr>
          <w:rFonts w:asciiTheme="minorHAnsi" w:hAnsiTheme="minorHAnsi" w:cs="Arial"/>
          <w:color w:val="212121"/>
          <w:sz w:val="20"/>
          <w:szCs w:val="20"/>
        </w:rPr>
        <w:t>A</w:t>
      </w:r>
      <w:r w:rsidR="00C236F5" w:rsidRPr="00BE1E7F">
        <w:rPr>
          <w:rFonts w:asciiTheme="minorHAnsi" w:hAnsiTheme="minorHAnsi" w:cs="Arial"/>
          <w:color w:val="212121"/>
          <w:sz w:val="20"/>
          <w:szCs w:val="20"/>
        </w:rPr>
        <w:t>ll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)</w:t>
      </w:r>
    </w:p>
    <w:p w:rsidR="00C236F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</w:p>
    <w:p w:rsidR="00477E45" w:rsidRPr="00BE1E7F" w:rsidRDefault="00C236F5" w:rsidP="00BE1E7F">
      <w:pPr>
        <w:pStyle w:val="xmsoplaintext"/>
        <w:shd w:val="clear" w:color="auto" w:fill="FFFFFF"/>
        <w:spacing w:before="0" w:beforeAutospacing="0" w:after="0" w:afterAutospacing="0" w:line="20" w:lineRule="atLeast"/>
        <w:rPr>
          <w:rFonts w:asciiTheme="minorHAnsi" w:hAnsiTheme="minorHAnsi" w:cs="Arial"/>
          <w:color w:val="212121"/>
          <w:sz w:val="20"/>
          <w:szCs w:val="20"/>
        </w:rPr>
      </w:pPr>
      <w:r w:rsidRPr="00BE1E7F">
        <w:rPr>
          <w:rFonts w:asciiTheme="minorHAnsi" w:hAnsiTheme="minorHAnsi" w:cs="Arial"/>
          <w:color w:val="212121"/>
          <w:sz w:val="20"/>
          <w:szCs w:val="20"/>
        </w:rPr>
        <w:t>16.45-17.00:</w:t>
      </w:r>
      <w:r w:rsidR="00BC22BB" w:rsidRPr="00BE1E7F">
        <w:rPr>
          <w:rFonts w:asciiTheme="minorHAnsi" w:hAnsiTheme="minorHAnsi" w:cs="Arial"/>
          <w:color w:val="212121"/>
          <w:sz w:val="20"/>
          <w:szCs w:val="20"/>
        </w:rPr>
        <w:tab/>
      </w:r>
      <w:r w:rsidRPr="00BE1E7F">
        <w:rPr>
          <w:rFonts w:asciiTheme="minorHAnsi" w:hAnsiTheme="minorHAnsi" w:cs="Arial"/>
          <w:color w:val="212121"/>
          <w:sz w:val="20"/>
          <w:szCs w:val="20"/>
        </w:rPr>
        <w:t>Brief presentation by Metro Bank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 xml:space="preserve"> (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>Vernon Hill</w:t>
      </w:r>
      <w:r w:rsidR="009A2CDE" w:rsidRPr="00BE1E7F">
        <w:rPr>
          <w:rFonts w:asciiTheme="minorHAnsi" w:hAnsiTheme="minorHAnsi" w:cs="Arial"/>
          <w:color w:val="212121"/>
          <w:sz w:val="20"/>
          <w:szCs w:val="20"/>
        </w:rPr>
        <w:t>,</w:t>
      </w:r>
      <w:r w:rsidRPr="00BE1E7F">
        <w:rPr>
          <w:rFonts w:asciiTheme="minorHAnsi" w:hAnsiTheme="minorHAnsi" w:cs="Arial"/>
          <w:color w:val="212121"/>
          <w:sz w:val="20"/>
          <w:szCs w:val="20"/>
        </w:rPr>
        <w:t xml:space="preserve"> </w:t>
      </w:r>
      <w:r w:rsidR="009D021F" w:rsidRPr="00BE1E7F">
        <w:rPr>
          <w:rFonts w:asciiTheme="minorHAnsi" w:hAnsiTheme="minorHAnsi" w:cs="Arial"/>
          <w:color w:val="212121"/>
          <w:sz w:val="20"/>
          <w:szCs w:val="20"/>
        </w:rPr>
        <w:t>Chairman</w:t>
      </w:r>
    </w:p>
    <w:sectPr w:rsidR="00477E45" w:rsidRPr="00BE1E7F" w:rsidSect="00BE1E7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E8" w:rsidRDefault="00300EE8" w:rsidP="00936552">
      <w:pPr>
        <w:spacing w:after="0" w:line="240" w:lineRule="auto"/>
      </w:pPr>
      <w:r>
        <w:separator/>
      </w:r>
    </w:p>
  </w:endnote>
  <w:endnote w:type="continuationSeparator" w:id="0">
    <w:p w:rsidR="00300EE8" w:rsidRDefault="00300EE8" w:rsidP="009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E8" w:rsidRDefault="00300EE8" w:rsidP="00936552">
      <w:pPr>
        <w:spacing w:after="0" w:line="240" w:lineRule="auto"/>
      </w:pPr>
      <w:r>
        <w:separator/>
      </w:r>
    </w:p>
  </w:footnote>
  <w:footnote w:type="continuationSeparator" w:id="0">
    <w:p w:rsidR="00300EE8" w:rsidRDefault="00300EE8" w:rsidP="0093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45"/>
    <w:rsid w:val="00107FD6"/>
    <w:rsid w:val="0016164B"/>
    <w:rsid w:val="001F5D84"/>
    <w:rsid w:val="002C2ADE"/>
    <w:rsid w:val="00300EE8"/>
    <w:rsid w:val="00316089"/>
    <w:rsid w:val="00477E45"/>
    <w:rsid w:val="004A55DB"/>
    <w:rsid w:val="004C7579"/>
    <w:rsid w:val="00543110"/>
    <w:rsid w:val="00616955"/>
    <w:rsid w:val="0064254E"/>
    <w:rsid w:val="006479DA"/>
    <w:rsid w:val="00716CC4"/>
    <w:rsid w:val="0071785C"/>
    <w:rsid w:val="008B01D3"/>
    <w:rsid w:val="00936552"/>
    <w:rsid w:val="0097196B"/>
    <w:rsid w:val="0098165A"/>
    <w:rsid w:val="009A2CDE"/>
    <w:rsid w:val="009C3635"/>
    <w:rsid w:val="009D021F"/>
    <w:rsid w:val="00A34E11"/>
    <w:rsid w:val="00A52C13"/>
    <w:rsid w:val="00AD1010"/>
    <w:rsid w:val="00B60845"/>
    <w:rsid w:val="00B633E4"/>
    <w:rsid w:val="00BC22BB"/>
    <w:rsid w:val="00BE1E7F"/>
    <w:rsid w:val="00C236F5"/>
    <w:rsid w:val="00D23B30"/>
    <w:rsid w:val="00EB4634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EF8"/>
  <w15:docId w15:val="{3E7E23F6-4C4E-43EE-BDDA-D54C1FB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E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7E45"/>
  </w:style>
  <w:style w:type="paragraph" w:styleId="NoSpacing">
    <w:name w:val="No Spacing"/>
    <w:uiPriority w:val="1"/>
    <w:qFormat/>
    <w:rsid w:val="00FC4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52"/>
  </w:style>
  <w:style w:type="paragraph" w:styleId="Footer">
    <w:name w:val="footer"/>
    <w:basedOn w:val="Normal"/>
    <w:link w:val="FooterChar"/>
    <w:uiPriority w:val="99"/>
    <w:unhideWhenUsed/>
    <w:rsid w:val="0093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2A8A-FC5C-4DF2-90EE-0D32CDD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Rogers</dc:creator>
  <cp:lastModifiedBy>owner</cp:lastModifiedBy>
  <cp:revision>2</cp:revision>
  <dcterms:created xsi:type="dcterms:W3CDTF">2017-06-29T10:52:00Z</dcterms:created>
  <dcterms:modified xsi:type="dcterms:W3CDTF">2017-06-29T10:52:00Z</dcterms:modified>
</cp:coreProperties>
</file>